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0C5" w:rsidRDefault="006530C5" w:rsidP="00E45889">
      <w:pPr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</w:pPr>
      <w:hyperlink r:id="rId4" w:history="1">
        <w:r w:rsidRPr="006F65AE">
          <w:rPr>
            <w:rStyle w:val="Lienhypertexte"/>
            <w:rFonts w:ascii="Helvetica Neue" w:eastAsia="Times New Roman" w:hAnsi="Helvetica Neue" w:cs="Times New Roman"/>
            <w:sz w:val="23"/>
            <w:szCs w:val="23"/>
            <w:shd w:val="clear" w:color="auto" w:fill="FFFFFF"/>
            <w:lang w:eastAsia="fr-FR"/>
          </w:rPr>
          <w:t>https://micetf.fr/rsqgenerateur/</w:t>
        </w:r>
      </w:hyperlink>
    </w:p>
    <w:p w:rsidR="006530C5" w:rsidRDefault="006530C5" w:rsidP="00E45889">
      <w:pPr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</w:pPr>
      <w:bookmarkStart w:id="0" w:name="_GoBack"/>
      <w:bookmarkEnd w:id="0"/>
    </w:p>
    <w:p w:rsidR="006530C5" w:rsidRDefault="00E45889" w:rsidP="00E45889">
      <w:pPr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</w:pP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12" name="Image 12" descr="Reproduction Sur Quadrillage - Carr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Reproduction Sur Quadrillage - Carré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89" w:rsidRPr="00E45889" w:rsidRDefault="00E45889" w:rsidP="00E45889">
      <w:pPr>
        <w:rPr>
          <w:rFonts w:ascii="Times New Roman" w:eastAsia="Times New Roman" w:hAnsi="Times New Roman" w:cs="Times New Roman"/>
          <w:lang w:eastAsia="fr-FR"/>
        </w:rPr>
      </w:pP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lastRenderedPageBreak/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11" name="Image 11" descr="Reproduction Sur Quadrillage - Carr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Reproduction Sur Quadrillage - Carré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10" name="Image 10" descr="Reproduction Sur Quadrillage - Carr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Reproduction Sur Quadrillage - Carré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9" name="Image 9" descr="Reproduction Sur Quadrillage - Carr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Reproduction Sur Quadrillage - Carré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8" name="Image 8" descr="Reproduction Sur Quadrillage - Carr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production Sur Quadrillage - Carré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7" name="Image 7" descr="Reproduction Sur Quadrillage - Carr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production Sur Quadrillage - Carré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6" name="Image 6" descr="Reproduction Sur Quadrillage - Carr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Reproduction Sur Quadrillage - Carré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5" name="Image 5" descr="Reproduction Sur Quadrillage - Carr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Reproduction Sur Quadrillage - Carré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4" name="Image 4" descr="Reproduction Sur Quadrillage - Carr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Reproduction Sur Quadrillage - Carré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3" name="Image 3" descr="Reproduction Sur Quadrillage - Carr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production Sur Quadrillage - Carré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780155" cy="3807460"/>
            <wp:effectExtent l="0" t="0" r="4445" b="2540"/>
            <wp:docPr id="2" name="Image 2" descr="Reproduction Sur Quadrillage - Carr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Reproduction Sur Quadrillage - Carré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Helvetica Neue" w:eastAsia="Times New Roman" w:hAnsi="Helvetica Neue" w:cs="Times New Roman"/>
          <w:color w:val="373737"/>
          <w:sz w:val="23"/>
          <w:szCs w:val="23"/>
          <w:shd w:val="clear" w:color="auto" w:fill="FFFFFF"/>
          <w:lang w:eastAsia="fr-FR"/>
        </w:rPr>
        <w:t> </w:t>
      </w:r>
      <w:r w:rsidRPr="00E45889">
        <w:rPr>
          <w:rFonts w:ascii="Helvetica Neue" w:eastAsia="Times New Roman" w:hAnsi="Helvetica Neue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1" name="Image 1" descr="Reproduction Sur Quadrillage - Carr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eproduction Sur Quadrillage - Carré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89" w:rsidRPr="00E45889" w:rsidRDefault="00E45889" w:rsidP="00E45889">
      <w:pPr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</w:pP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33" name="Image 33" descr="Reproduction Sur Quadrillage - Carr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Reproduction Sur Quadrillage - Carré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780155"/>
            <wp:effectExtent l="0" t="0" r="2540" b="4445"/>
            <wp:docPr id="32" name="Image 32" descr="Reproduction Sur Quadrillage - Carr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Reproduction Sur Quadrillage - Carré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31" name="Image 31" descr="Reproduction Sur Quadrillage - Carr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Reproduction Sur Quadrillage - Carré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30" name="Image 30" descr="Reproduction Sur Quadrillage - Carr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Reproduction Sur Quadrillage - Carré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29" name="Image 29" descr="Reproduction Sur Quadrillage - Carr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Reproduction Sur Quadrillage - Carré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28" name="Image 28" descr="Reproduction Sur Quadrillage - Carr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Reproduction Sur Quadrillage - Carré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27" name="Image 27" descr="Reproduction Sur Quadrillage - Carr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Reproduction Sur Quadrillage - Carré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780155"/>
            <wp:effectExtent l="0" t="0" r="2540" b="4445"/>
            <wp:docPr id="26" name="Image 26" descr="Reproduction Sur Quadrillage - Carr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Reproduction Sur Quadrillage - Carré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25" name="Image 25" descr="Reproduction Sur Quadrillage - Carr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Reproduction Sur Quadrillage - Carré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24" name="Image 24" descr="Reproduction Sur Quadrillage - Carr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Reproduction Sur Quadrillage - Carré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23" name="Image 23" descr="Reproduction Sur Quadrillage - Carr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Reproduction Sur Quadrillage - Carré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22" name="Image 22" descr="Reproduction Sur Quadrillage - Carr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Reproduction Sur Quadrillage - Carré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780155"/>
            <wp:effectExtent l="0" t="0" r="2540" b="4445"/>
            <wp:docPr id="21" name="Image 21" descr="Reproduction Sur Quadrillage - Carr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Reproduction Sur Quadrillage - Carré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20" name="Image 20" descr="Reproduction Sur Quadrillage - Carr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Reproduction Sur Quadrillage - Carré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19" name="Image 19" descr="Reproduction Sur Quadrillage - Carr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Reproduction Sur Quadrillage - Carré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18" name="Image 18" descr="Reproduction Sur Quadrillage - Carr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Reproduction Sur Quadrillage - Carré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807460"/>
            <wp:effectExtent l="0" t="0" r="2540" b="2540"/>
            <wp:docPr id="17" name="Image 17" descr="Reproduction Sur Quadrillage - Carr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Reproduction Sur Quadrillage - Carré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16" name="Image 16" descr="Reproduction Sur Quadrillage - Carr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Reproduction Sur Quadrillage - Carré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780155"/>
            <wp:effectExtent l="0" t="0" r="2540" b="4445"/>
            <wp:docPr id="15" name="Image 15" descr="Reproduction Sur Quadrillage - Carr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Reproduction Sur Quadrillage - Carré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drawing>
          <wp:inline distT="0" distB="0" distL="0" distR="0">
            <wp:extent cx="3807460" cy="3807460"/>
            <wp:effectExtent l="0" t="0" r="2540" b="2540"/>
            <wp:docPr id="14" name="Image 14" descr="Reproduction Sur Quadrillage - Carr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Reproduction Sur Quadrillage - Carré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89">
        <w:rPr>
          <w:rFonts w:ascii="inherit" w:eastAsia="Times New Roman" w:hAnsi="inherit" w:cs="Times New Roman"/>
          <w:color w:val="373737"/>
          <w:sz w:val="23"/>
          <w:szCs w:val="23"/>
          <w:lang w:eastAsia="fr-FR"/>
        </w:rPr>
        <w:t> </w:t>
      </w:r>
      <w:r w:rsidRPr="00E45889">
        <w:rPr>
          <w:rFonts w:ascii="inherit" w:eastAsia="Times New Roman" w:hAnsi="inherit" w:cs="Times New Roman"/>
          <w:noProof/>
          <w:color w:val="1982D1"/>
          <w:sz w:val="23"/>
          <w:szCs w:val="23"/>
          <w:bdr w:val="none" w:sz="0" w:space="0" w:color="auto" w:frame="1"/>
          <w:lang w:eastAsia="fr-FR"/>
        </w:rPr>
        <w:lastRenderedPageBreak/>
        <w:drawing>
          <wp:inline distT="0" distB="0" distL="0" distR="0">
            <wp:extent cx="3807460" cy="3780155"/>
            <wp:effectExtent l="0" t="0" r="2540" b="4445"/>
            <wp:docPr id="13" name="Image 13" descr="Reproduction Sur Quadrillage - Carr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Reproduction Sur Quadrillage - Carré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89" w:rsidRPr="00E45889" w:rsidRDefault="00E45889" w:rsidP="00E45889">
      <w:pPr>
        <w:rPr>
          <w:rFonts w:ascii="Times New Roman" w:eastAsia="Times New Roman" w:hAnsi="Times New Roman" w:cs="Times New Roman"/>
          <w:lang w:eastAsia="fr-FR"/>
        </w:rPr>
      </w:pPr>
    </w:p>
    <w:p w:rsidR="00207803" w:rsidRDefault="00207803"/>
    <w:sectPr w:rsidR="00207803" w:rsidSect="00BF6A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889"/>
    <w:rsid w:val="00207803"/>
    <w:rsid w:val="00320828"/>
    <w:rsid w:val="00432479"/>
    <w:rsid w:val="00454861"/>
    <w:rsid w:val="006530C5"/>
    <w:rsid w:val="0096144E"/>
    <w:rsid w:val="00BF6A36"/>
    <w:rsid w:val="00E4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A57A"/>
  <w15:chartTrackingRefBased/>
  <w15:docId w15:val="{9E95720B-8219-5D43-B72D-34D615F9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E45889"/>
  </w:style>
  <w:style w:type="paragraph" w:styleId="NormalWeb">
    <w:name w:val="Normal (Web)"/>
    <w:basedOn w:val="Normal"/>
    <w:uiPriority w:val="99"/>
    <w:semiHidden/>
    <w:unhideWhenUsed/>
    <w:rsid w:val="00E458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6530C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530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s://micetf.fr/rsqgenerateur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2020-05-11T23:35:00Z</dcterms:created>
  <dcterms:modified xsi:type="dcterms:W3CDTF">2020-05-11T23:48:00Z</dcterms:modified>
</cp:coreProperties>
</file>